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B4" w:rsidRDefault="001A48BE" w:rsidP="001A48BE">
      <w:pPr>
        <w:jc w:val="center"/>
        <w:rPr>
          <w:b/>
          <w:bCs/>
        </w:rPr>
      </w:pPr>
      <w:r w:rsidRPr="001A48BE">
        <w:rPr>
          <w:b/>
          <w:bCs/>
        </w:rPr>
        <w:t xml:space="preserve">RESULTADO FINAL – EDITAL 01/2024 </w:t>
      </w:r>
      <w:r>
        <w:rPr>
          <w:b/>
          <w:bCs/>
        </w:rPr>
        <w:t>–</w:t>
      </w:r>
      <w:r w:rsidRPr="001A48BE">
        <w:rPr>
          <w:b/>
          <w:bCs/>
        </w:rPr>
        <w:t xml:space="preserve"> AUDIOVISUAL</w:t>
      </w:r>
    </w:p>
    <w:p w:rsidR="001A48BE" w:rsidRDefault="001A48BE" w:rsidP="001A48BE">
      <w:pPr>
        <w:jc w:val="both"/>
        <w:rPr>
          <w:b/>
          <w:bCs/>
        </w:rPr>
      </w:pPr>
      <w:r>
        <w:rPr>
          <w:b/>
          <w:bCs/>
        </w:rPr>
        <w:t>CATEGORIA: CINEMA ITINERANTE</w:t>
      </w:r>
    </w:p>
    <w:p w:rsidR="001A48BE" w:rsidRDefault="001A48BE" w:rsidP="001A48BE">
      <w:pPr>
        <w:jc w:val="both"/>
        <w:rPr>
          <w:b/>
          <w:bCs/>
        </w:rPr>
      </w:pPr>
    </w:p>
    <w:p w:rsidR="001A48BE" w:rsidRDefault="001A48BE" w:rsidP="001A48BE">
      <w:pPr>
        <w:jc w:val="both"/>
        <w:rPr>
          <w:b/>
          <w:bCs/>
        </w:rPr>
      </w:pPr>
      <w:r w:rsidRPr="001A48BE">
        <w:rPr>
          <w:noProof/>
          <w:lang w:eastAsia="pt-BR"/>
        </w:rPr>
        <w:drawing>
          <wp:inline distT="0" distB="0" distL="0" distR="0">
            <wp:extent cx="8892540" cy="242570"/>
            <wp:effectExtent l="0" t="0" r="3810" b="5080"/>
            <wp:docPr id="93076263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8BE" w:rsidRDefault="001A48BE" w:rsidP="001A48BE">
      <w:pPr>
        <w:jc w:val="both"/>
        <w:rPr>
          <w:b/>
          <w:bCs/>
        </w:rPr>
      </w:pPr>
    </w:p>
    <w:p w:rsidR="001A48BE" w:rsidRDefault="001A48BE" w:rsidP="001A48BE">
      <w:pPr>
        <w:jc w:val="both"/>
        <w:rPr>
          <w:b/>
          <w:bCs/>
        </w:rPr>
      </w:pPr>
      <w:r>
        <w:rPr>
          <w:b/>
          <w:bCs/>
        </w:rPr>
        <w:t xml:space="preserve">CATEGORIA: </w:t>
      </w:r>
      <w:r w:rsidRPr="001A48BE">
        <w:rPr>
          <w:b/>
          <w:bCs/>
        </w:rPr>
        <w:t>CURTAS E MÉDIA</w:t>
      </w:r>
      <w:r>
        <w:rPr>
          <w:b/>
          <w:bCs/>
        </w:rPr>
        <w:t>S</w:t>
      </w:r>
      <w:r w:rsidRPr="001A48BE">
        <w:rPr>
          <w:b/>
          <w:bCs/>
        </w:rPr>
        <w:t xml:space="preserve"> DOCUMENTÁRIO</w:t>
      </w:r>
    </w:p>
    <w:p w:rsidR="001A48BE" w:rsidRDefault="001A48BE" w:rsidP="001A48BE">
      <w:pPr>
        <w:jc w:val="both"/>
        <w:rPr>
          <w:b/>
          <w:bCs/>
        </w:rPr>
      </w:pPr>
      <w:r w:rsidRPr="001A48BE">
        <w:rPr>
          <w:noProof/>
          <w:lang w:eastAsia="pt-BR"/>
        </w:rPr>
        <w:drawing>
          <wp:inline distT="0" distB="0" distL="0" distR="0">
            <wp:extent cx="8892540" cy="1064895"/>
            <wp:effectExtent l="0" t="0" r="3810" b="1905"/>
            <wp:docPr id="170759691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8BE" w:rsidRDefault="001A48BE" w:rsidP="001A48BE">
      <w:pPr>
        <w:jc w:val="both"/>
        <w:rPr>
          <w:b/>
          <w:bCs/>
        </w:rPr>
      </w:pPr>
    </w:p>
    <w:p w:rsidR="001A48BE" w:rsidRDefault="001A48BE" w:rsidP="001A48BE">
      <w:pPr>
        <w:jc w:val="both"/>
        <w:rPr>
          <w:b/>
          <w:bCs/>
        </w:rPr>
      </w:pPr>
      <w:r>
        <w:rPr>
          <w:b/>
          <w:bCs/>
        </w:rPr>
        <w:t>CATEGORIA: FORMAÇÃO E CAPACITAÇÃO</w:t>
      </w:r>
    </w:p>
    <w:p w:rsidR="001A48BE" w:rsidRDefault="001A48BE" w:rsidP="001A48BE">
      <w:pPr>
        <w:jc w:val="both"/>
        <w:rPr>
          <w:b/>
          <w:bCs/>
        </w:rPr>
      </w:pPr>
      <w:r w:rsidRPr="001A48BE">
        <w:rPr>
          <w:noProof/>
          <w:lang w:eastAsia="pt-BR"/>
        </w:rPr>
        <w:drawing>
          <wp:inline distT="0" distB="0" distL="0" distR="0">
            <wp:extent cx="8892540" cy="356235"/>
            <wp:effectExtent l="0" t="0" r="3810" b="5715"/>
            <wp:docPr id="140126215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6B" w:rsidRDefault="001A48BE" w:rsidP="0000446B">
      <w:pPr>
        <w:jc w:val="both"/>
      </w:pPr>
      <w:r>
        <w:rPr>
          <w:b/>
          <w:bCs/>
        </w:rPr>
        <w:br w:type="page"/>
      </w:r>
    </w:p>
    <w:p w:rsidR="001A48BE" w:rsidRPr="0000446B" w:rsidRDefault="0000446B" w:rsidP="0000446B">
      <w:pPr>
        <w:ind w:left="360"/>
        <w:jc w:val="both"/>
        <w:rPr>
          <w:b/>
          <w:bCs/>
          <w:sz w:val="16"/>
          <w:szCs w:val="16"/>
        </w:rPr>
      </w:pPr>
      <w:r>
        <w:lastRenderedPageBreak/>
        <w:t xml:space="preserve">    </w:t>
      </w:r>
      <w:r w:rsidRPr="0000446B">
        <w:rPr>
          <w:sz w:val="16"/>
          <w:szCs w:val="16"/>
        </w:rPr>
        <w:t xml:space="preserve"> </w:t>
      </w:r>
    </w:p>
    <w:p w:rsidR="001A48BE" w:rsidRDefault="001A48BE" w:rsidP="001A48BE">
      <w:pPr>
        <w:jc w:val="both"/>
        <w:rPr>
          <w:b/>
          <w:bCs/>
        </w:rPr>
      </w:pPr>
      <w:r>
        <w:rPr>
          <w:b/>
          <w:bCs/>
        </w:rPr>
        <w:t xml:space="preserve">CATEGORIA: </w:t>
      </w:r>
      <w:r w:rsidRPr="001A48BE">
        <w:rPr>
          <w:b/>
          <w:bCs/>
        </w:rPr>
        <w:t>VIDEOCLIPES, VÍDEO-ESPETÁCULOS, VÍDEOARTE, CURTA-METRAGEM (FICÇÃO, ANIMAÇÃO OU DOCUMENTÁRIO)</w:t>
      </w:r>
      <w:r w:rsidRPr="001A48BE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8892540" cy="1981835"/>
            <wp:effectExtent l="0" t="0" r="3810" b="0"/>
            <wp:wrapSquare wrapText="bothSides"/>
            <wp:docPr id="151388233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48BE" w:rsidRDefault="001A48BE" w:rsidP="001A48BE">
      <w:pPr>
        <w:jc w:val="both"/>
        <w:rPr>
          <w:b/>
          <w:bCs/>
        </w:rPr>
      </w:pPr>
    </w:p>
    <w:p w:rsidR="0000446B" w:rsidRPr="00D24E91" w:rsidRDefault="0000446B" w:rsidP="0000446B">
      <w:pPr>
        <w:ind w:left="360"/>
        <w:jc w:val="both"/>
        <w:rPr>
          <w:sz w:val="12"/>
          <w:szCs w:val="12"/>
        </w:rPr>
      </w:pPr>
      <w:r w:rsidRPr="00D24E91">
        <w:rPr>
          <w:sz w:val="12"/>
          <w:szCs w:val="12"/>
        </w:rPr>
        <w:t xml:space="preserve">*Conforme item 3 - DAS CONDIÇÕES DE PARTICIPAÇÃO - Edital 01/2024 Audiovisual: 3.1 – “Poderão participar deste Edital pessoas físicas, maiores de 18 anos; pessoas jurídicas de direito privado, </w:t>
      </w:r>
      <w:r w:rsidRPr="00D24E91">
        <w:rPr>
          <w:b/>
          <w:sz w:val="12"/>
          <w:szCs w:val="12"/>
        </w:rPr>
        <w:t>de natureza cultural</w:t>
      </w:r>
      <w:r w:rsidRPr="00D24E91">
        <w:rPr>
          <w:sz w:val="12"/>
          <w:szCs w:val="12"/>
        </w:rPr>
        <w:t xml:space="preserve">, com ou sem fins lucrativos; e Microempreendedores Individuais (MEI), com experiência no campo da cultura e das artes, residentes no município de Bocaiúva há, no mínimo, 01 (um) ano.” </w:t>
      </w:r>
      <w:r w:rsidRPr="00D24E91">
        <w:rPr>
          <w:b/>
          <w:sz w:val="12"/>
          <w:szCs w:val="12"/>
        </w:rPr>
        <w:t>4. DOS IMPEDIMENTOS:</w:t>
      </w:r>
      <w:r w:rsidRPr="00D24E91">
        <w:rPr>
          <w:sz w:val="12"/>
          <w:szCs w:val="12"/>
        </w:rPr>
        <w:t xml:space="preserve"> “4.6 –Não serão aceitos projetos: I - Que não possuam caráter prioritariamente artístico-cultural, em conformidade com o disposto no item 3.1; II - Que não se enquadrem nas categorias deste Edital, conforme disposto no item 14; III - Que não estejam relacionados ao setor AUDIOVISUAL, conforme disposto no item 1.1.” Sendo assim, o proponente Ariel Duarte Azevedo Coutinho - projeto </w:t>
      </w:r>
      <w:r w:rsidRPr="00D24E91">
        <w:rPr>
          <w:i/>
          <w:sz w:val="12"/>
          <w:szCs w:val="12"/>
        </w:rPr>
        <w:t xml:space="preserve">Ação Educativa Capacita Videoarte Move </w:t>
      </w:r>
      <w:r w:rsidRPr="00D24E91">
        <w:rPr>
          <w:sz w:val="12"/>
          <w:szCs w:val="12"/>
        </w:rPr>
        <w:t>-, inscrito na categoria Formação, conforme diligência e após avaliação final da Comissão, não atendeu aos requisitos citados no edital.</w:t>
      </w:r>
    </w:p>
    <w:p w:rsidR="0000446B" w:rsidRPr="0000446B" w:rsidRDefault="0000446B" w:rsidP="0000446B">
      <w:pPr>
        <w:rPr>
          <w:b/>
          <w:bCs/>
          <w:sz w:val="16"/>
          <w:szCs w:val="16"/>
        </w:rPr>
      </w:pPr>
    </w:p>
    <w:p w:rsidR="001A48BE" w:rsidRDefault="001A48BE" w:rsidP="001A48BE">
      <w:pPr>
        <w:jc w:val="both"/>
        <w:rPr>
          <w:b/>
          <w:bCs/>
        </w:rPr>
      </w:pPr>
    </w:p>
    <w:p w:rsidR="001A48BE" w:rsidRPr="001A48BE" w:rsidRDefault="001A48BE" w:rsidP="001A48BE">
      <w:pPr>
        <w:jc w:val="center"/>
        <w:rPr>
          <w:b/>
          <w:bCs/>
        </w:rPr>
      </w:pPr>
    </w:p>
    <w:sectPr w:rsidR="001A48BE" w:rsidRPr="001A48BE" w:rsidSect="00BD6D17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CA1" w:rsidRDefault="00914CA1" w:rsidP="001A48BE">
      <w:pPr>
        <w:spacing w:after="0" w:line="240" w:lineRule="auto"/>
      </w:pPr>
      <w:r>
        <w:separator/>
      </w:r>
    </w:p>
  </w:endnote>
  <w:endnote w:type="continuationSeparator" w:id="0">
    <w:p w:rsidR="00914CA1" w:rsidRDefault="00914CA1" w:rsidP="001A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955278"/>
      <w:docPartObj>
        <w:docPartGallery w:val="Page Numbers (Bottom of Page)"/>
        <w:docPartUnique/>
      </w:docPartObj>
    </w:sdtPr>
    <w:sdtContent>
      <w:p w:rsidR="001A48BE" w:rsidRDefault="001055C8">
        <w:pPr>
          <w:pStyle w:val="Rodap"/>
          <w:jc w:val="right"/>
        </w:pPr>
        <w:r>
          <w:fldChar w:fldCharType="begin"/>
        </w:r>
        <w:r w:rsidR="001A48BE">
          <w:instrText>PAGE   \* MERGEFORMAT</w:instrText>
        </w:r>
        <w:r>
          <w:fldChar w:fldCharType="separate"/>
        </w:r>
        <w:r w:rsidR="007562F1">
          <w:rPr>
            <w:noProof/>
          </w:rPr>
          <w:t>1</w:t>
        </w:r>
        <w:r>
          <w:fldChar w:fldCharType="end"/>
        </w:r>
      </w:p>
    </w:sdtContent>
  </w:sdt>
  <w:p w:rsidR="001A48BE" w:rsidRDefault="001A48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CA1" w:rsidRDefault="00914CA1" w:rsidP="001A48BE">
      <w:pPr>
        <w:spacing w:after="0" w:line="240" w:lineRule="auto"/>
      </w:pPr>
      <w:r>
        <w:separator/>
      </w:r>
    </w:p>
  </w:footnote>
  <w:footnote w:type="continuationSeparator" w:id="0">
    <w:p w:rsidR="00914CA1" w:rsidRDefault="00914CA1" w:rsidP="001A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BE" w:rsidRDefault="001A48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2451735</wp:posOffset>
          </wp:positionH>
          <wp:positionV relativeFrom="paragraph">
            <wp:posOffset>31750</wp:posOffset>
          </wp:positionV>
          <wp:extent cx="1741170" cy="723265"/>
          <wp:effectExtent l="0" t="0" r="0" b="0"/>
          <wp:wrapTopAndBottom/>
          <wp:docPr id="3" name="Imagem 2" descr="PNG-LOGO---SECRETARIA-DE-CULTURA-BOCAIUVA-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-LOGO---SECRETARIA-DE-CULTURA-BOCAIUVA-202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17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1211580</wp:posOffset>
          </wp:positionH>
          <wp:positionV relativeFrom="paragraph">
            <wp:posOffset>-15875</wp:posOffset>
          </wp:positionV>
          <wp:extent cx="1113155" cy="874395"/>
          <wp:effectExtent l="0" t="0" r="0" b="0"/>
          <wp:wrapTopAndBottom/>
          <wp:docPr id="2" name="Imagem 2" descr="C:\Users\dougl\OneDrive\Área de Trabalho\Vanessa\editaleanexosaudiovisuallpgbocaiva\LOGO PREFEITURA 3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ugl\OneDrive\Área de Trabalho\Vanessa\editaleanexosaudiovisuallpgbocaiva\LOGO PREFEITURA 3D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867" t="13274" r="15044" b="23894"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4145280</wp:posOffset>
          </wp:positionH>
          <wp:positionV relativeFrom="paragraph">
            <wp:posOffset>47625</wp:posOffset>
          </wp:positionV>
          <wp:extent cx="3545840" cy="683260"/>
          <wp:effectExtent l="0" t="0" r="0" b="0"/>
          <wp:wrapTopAndBottom/>
          <wp:docPr id="4" name="Imagem 3" descr="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>
                  <a:blip r:embed="rId3"/>
                  <a:srcRect t="39267" b="26440"/>
                  <a:stretch>
                    <a:fillRect/>
                  </a:stretch>
                </pic:blipFill>
                <pic:spPr>
                  <a:xfrm>
                    <a:off x="0" y="0"/>
                    <a:ext cx="354584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BE"/>
    <w:rsid w:val="0000446B"/>
    <w:rsid w:val="001055C8"/>
    <w:rsid w:val="001A48BE"/>
    <w:rsid w:val="00226487"/>
    <w:rsid w:val="00300D4E"/>
    <w:rsid w:val="00303620"/>
    <w:rsid w:val="00423CB4"/>
    <w:rsid w:val="006012AF"/>
    <w:rsid w:val="007562F1"/>
    <w:rsid w:val="00914CA1"/>
    <w:rsid w:val="00AA00AC"/>
    <w:rsid w:val="00BD6D17"/>
    <w:rsid w:val="00D24E91"/>
    <w:rsid w:val="00F0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4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8BE"/>
  </w:style>
  <w:style w:type="paragraph" w:styleId="Rodap">
    <w:name w:val="footer"/>
    <w:basedOn w:val="Normal"/>
    <w:link w:val="RodapChar"/>
    <w:uiPriority w:val="99"/>
    <w:unhideWhenUsed/>
    <w:rsid w:val="001A4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8BE"/>
  </w:style>
  <w:style w:type="paragraph" w:styleId="Textodebalo">
    <w:name w:val="Balloon Text"/>
    <w:basedOn w:val="Normal"/>
    <w:link w:val="TextodebaloChar"/>
    <w:uiPriority w:val="99"/>
    <w:semiHidden/>
    <w:unhideWhenUsed/>
    <w:rsid w:val="0022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Araújo</dc:creator>
  <cp:lastModifiedBy>USUARIO</cp:lastModifiedBy>
  <cp:revision>2</cp:revision>
  <dcterms:created xsi:type="dcterms:W3CDTF">2024-03-28T12:44:00Z</dcterms:created>
  <dcterms:modified xsi:type="dcterms:W3CDTF">2024-03-28T12:44:00Z</dcterms:modified>
</cp:coreProperties>
</file>